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37" w:rsidRPr="00A512C5" w:rsidRDefault="00446837" w:rsidP="00446837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  <w:r w:rsidRPr="00A512C5">
        <w:rPr>
          <w:rFonts w:ascii="Arial" w:eastAsia="Calibri" w:hAnsi="Arial" w:cs="Arial"/>
          <w:b/>
          <w:sz w:val="20"/>
          <w:szCs w:val="20"/>
          <w:u w:val="single"/>
        </w:rPr>
        <w:t>ORDENANZA N° 45 – HCDPF - 2019</w:t>
      </w:r>
    </w:p>
    <w:p w:rsidR="00446837" w:rsidRPr="00A512C5" w:rsidRDefault="00446837" w:rsidP="00446837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 xml:space="preserve">Potrero de los </w:t>
      </w:r>
      <w:proofErr w:type="spellStart"/>
      <w:r w:rsidRPr="00A512C5">
        <w:rPr>
          <w:rFonts w:ascii="Arial" w:eastAsia="Calibri" w:hAnsi="Arial" w:cs="Arial"/>
          <w:sz w:val="20"/>
          <w:szCs w:val="20"/>
        </w:rPr>
        <w:t>Funes</w:t>
      </w:r>
      <w:proofErr w:type="spellEnd"/>
      <w:r w:rsidRPr="00A512C5">
        <w:rPr>
          <w:rFonts w:ascii="Arial" w:eastAsia="Calibri" w:hAnsi="Arial" w:cs="Arial"/>
          <w:sz w:val="20"/>
          <w:szCs w:val="20"/>
        </w:rPr>
        <w:t>, 24 de Julio de 2019</w:t>
      </w:r>
    </w:p>
    <w:p w:rsidR="00446837" w:rsidRPr="00A512C5" w:rsidRDefault="00446837" w:rsidP="00446837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</w:rPr>
        <w:t>VISTO:</w:t>
      </w:r>
    </w:p>
    <w:p w:rsidR="00446837" w:rsidRPr="00A512C5" w:rsidRDefault="00446837" w:rsidP="00446837">
      <w:pPr>
        <w:spacing w:line="240" w:lineRule="auto"/>
        <w:ind w:firstLine="1985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La Ley de cheques Nº 24.452, en su artículo 54 y siguientes, y;</w:t>
      </w:r>
    </w:p>
    <w:p w:rsidR="00446837" w:rsidRPr="00A512C5" w:rsidRDefault="00446837" w:rsidP="00446837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</w:rPr>
        <w:t>CONSIDERANDO: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Que se hace necesaria dar cumplimento a intereses comunales y que debe satisfacer los fines de un gobierno propio;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Que tanto la Municipalidad como la mayoría de los sectores de la comunidad se vieron afectados por las circunstancias económicas y sociales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Que se hace necesario el cumplimento de metas municipales y sociales;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 xml:space="preserve">Que es menester ampliar el alcance de lo establecido en el artículo 17° </w:t>
      </w:r>
      <w:proofErr w:type="spellStart"/>
      <w:r w:rsidRPr="00A512C5">
        <w:rPr>
          <w:rFonts w:ascii="Arial" w:eastAsia="Calibri" w:hAnsi="Arial" w:cs="Arial"/>
          <w:sz w:val="20"/>
          <w:szCs w:val="20"/>
        </w:rPr>
        <w:t>inc</w:t>
      </w:r>
      <w:proofErr w:type="spellEnd"/>
      <w:r w:rsidRPr="00A512C5">
        <w:rPr>
          <w:rFonts w:ascii="Arial" w:eastAsia="Calibri" w:hAnsi="Arial" w:cs="Arial"/>
          <w:sz w:val="20"/>
          <w:szCs w:val="20"/>
        </w:rPr>
        <w:t xml:space="preserve"> g) de la Ordenanza Nº 05-HCDPF-2017 de compras y contrataciones;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Que compete al Ejecutivo Municipal realizar las gestiones de compras para el óptimo funcionamiento de la Administración;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Que es atribución del Concejo Deliberante otorgar al Departamento Ejecutivo las facultades necesarias para el mejor cumplimento de los objetivos municipales;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Que en estas instancias resulta conveniente conferir facultades al Departamento Ejecutivo en lo referente a la emisión de cheques de pago diferido;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 xml:space="preserve">Que con esta medida se pretende garantizar el debido funcionamiento de la institución municipal y la efectiva prestación de servicios públicos esenciales a la comunidad de Potrero de los </w:t>
      </w:r>
      <w:proofErr w:type="spellStart"/>
      <w:r w:rsidRPr="00A512C5">
        <w:rPr>
          <w:rFonts w:ascii="Arial" w:eastAsia="Calibri" w:hAnsi="Arial" w:cs="Arial"/>
          <w:sz w:val="20"/>
          <w:szCs w:val="20"/>
        </w:rPr>
        <w:t>Funes</w:t>
      </w:r>
      <w:proofErr w:type="spellEnd"/>
      <w:r w:rsidRPr="00A512C5">
        <w:rPr>
          <w:rFonts w:ascii="Arial" w:eastAsia="Calibri" w:hAnsi="Arial" w:cs="Arial"/>
          <w:sz w:val="20"/>
          <w:szCs w:val="20"/>
        </w:rPr>
        <w:t>;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 xml:space="preserve">Que este cuerpo deliberativo encuentra suficiente fundamento en las razones esgrimidas, conforme a criterios de oportunidad, mérito y conveniencia, a los efectos ya enunciados;   </w:t>
      </w:r>
    </w:p>
    <w:p w:rsidR="00446837" w:rsidRPr="00A512C5" w:rsidRDefault="00446837" w:rsidP="00446837">
      <w:pPr>
        <w:spacing w:line="240" w:lineRule="auto"/>
        <w:ind w:firstLine="2268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Por ello y en uso de sus atribuciones,</w:t>
      </w:r>
    </w:p>
    <w:p w:rsidR="00446837" w:rsidRPr="00A512C5" w:rsidRDefault="00446837" w:rsidP="00446837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512C5">
        <w:rPr>
          <w:rFonts w:ascii="Arial" w:eastAsia="Calibri" w:hAnsi="Arial" w:cs="Arial"/>
          <w:b/>
          <w:bCs/>
          <w:sz w:val="20"/>
          <w:szCs w:val="20"/>
        </w:rPr>
        <w:t xml:space="preserve">EL HONORABLE CONCEJO DELIBERANTE DE LA MUNICIPALIDAD DE POTRERO DE LOS FUNES, </w:t>
      </w:r>
      <w:r w:rsidRPr="00A512C5">
        <w:rPr>
          <w:rFonts w:ascii="Arial" w:eastAsia="Calibri" w:hAnsi="Arial" w:cs="Arial"/>
          <w:b/>
          <w:sz w:val="20"/>
          <w:szCs w:val="20"/>
        </w:rPr>
        <w:t>SANCIONA CON FUERZA DE:</w:t>
      </w:r>
    </w:p>
    <w:p w:rsidR="00446837" w:rsidRPr="00A512C5" w:rsidRDefault="00446837" w:rsidP="00446837">
      <w:pPr>
        <w:pStyle w:val="Ttulo2"/>
        <w:rPr>
          <w:sz w:val="20"/>
          <w:szCs w:val="20"/>
          <w:u w:val="none"/>
        </w:rPr>
      </w:pPr>
      <w:r w:rsidRPr="00A512C5">
        <w:rPr>
          <w:sz w:val="20"/>
          <w:szCs w:val="20"/>
          <w:u w:val="none"/>
        </w:rPr>
        <w:t>ORDENANZA:</w:t>
      </w:r>
    </w:p>
    <w:p w:rsidR="00446837" w:rsidRPr="00A512C5" w:rsidRDefault="00446837" w:rsidP="00446837">
      <w:pPr>
        <w:pStyle w:val="Textodebloque"/>
        <w:ind w:left="1134" w:hanging="1134"/>
        <w:jc w:val="both"/>
        <w:rPr>
          <w:sz w:val="20"/>
          <w:szCs w:val="20"/>
        </w:rPr>
      </w:pPr>
      <w:r w:rsidRPr="00A512C5">
        <w:rPr>
          <w:b/>
          <w:bCs/>
          <w:sz w:val="20"/>
          <w:szCs w:val="20"/>
          <w:u w:val="single"/>
        </w:rPr>
        <w:t>Art. 1º</w:t>
      </w:r>
      <w:r w:rsidRPr="00A512C5">
        <w:rPr>
          <w:b/>
          <w:bCs/>
          <w:sz w:val="20"/>
          <w:szCs w:val="20"/>
        </w:rPr>
        <w:t>.-</w:t>
      </w:r>
      <w:r w:rsidRPr="00A512C5">
        <w:rPr>
          <w:sz w:val="20"/>
          <w:szCs w:val="20"/>
        </w:rPr>
        <w:t xml:space="preserve"> </w:t>
      </w:r>
      <w:r w:rsidRPr="00A512C5">
        <w:rPr>
          <w:sz w:val="20"/>
          <w:szCs w:val="20"/>
        </w:rPr>
        <w:tab/>
        <w:t xml:space="preserve">Autorizar al Ejecutivo Municipal a operar con cheques de pago diferido como modalidad establecida en el artículo 17° </w:t>
      </w:r>
      <w:proofErr w:type="spellStart"/>
      <w:r w:rsidRPr="00A512C5">
        <w:rPr>
          <w:sz w:val="20"/>
          <w:szCs w:val="20"/>
        </w:rPr>
        <w:t>inc</w:t>
      </w:r>
      <w:proofErr w:type="spellEnd"/>
      <w:r w:rsidRPr="00A512C5">
        <w:rPr>
          <w:sz w:val="20"/>
          <w:szCs w:val="20"/>
        </w:rPr>
        <w:t xml:space="preserve"> g) de la Ordenanza Nº 05-HCDPF-2017.</w:t>
      </w:r>
    </w:p>
    <w:p w:rsidR="00446837" w:rsidRPr="00A512C5" w:rsidRDefault="00446837" w:rsidP="00446837">
      <w:pPr>
        <w:pStyle w:val="Textodebloque"/>
        <w:ind w:left="0" w:firstLine="0"/>
        <w:jc w:val="both"/>
        <w:rPr>
          <w:sz w:val="20"/>
          <w:szCs w:val="20"/>
        </w:rPr>
      </w:pPr>
      <w:r w:rsidRPr="00A512C5">
        <w:rPr>
          <w:b/>
          <w:bCs/>
          <w:sz w:val="20"/>
          <w:szCs w:val="20"/>
          <w:u w:val="single"/>
        </w:rPr>
        <w:t>Art. 2º</w:t>
      </w:r>
      <w:r w:rsidRPr="00A512C5">
        <w:rPr>
          <w:b/>
          <w:bCs/>
          <w:sz w:val="20"/>
          <w:szCs w:val="20"/>
        </w:rPr>
        <w:t>.-</w:t>
      </w:r>
      <w:r>
        <w:rPr>
          <w:sz w:val="20"/>
          <w:szCs w:val="20"/>
        </w:rPr>
        <w:t xml:space="preserve">       </w:t>
      </w:r>
      <w:r w:rsidRPr="00A512C5">
        <w:rPr>
          <w:sz w:val="20"/>
          <w:szCs w:val="20"/>
        </w:rPr>
        <w:t>Establecer que la fecha de pago de los cheques de pago diferido que se emitan no podrá superar la fecha de finalización del mandato vigente del Intendente Municipal.</w:t>
      </w:r>
    </w:p>
    <w:p w:rsidR="00446837" w:rsidRPr="00A512C5" w:rsidRDefault="00446837" w:rsidP="00446837">
      <w:pPr>
        <w:spacing w:line="240" w:lineRule="auto"/>
        <w:ind w:left="900" w:right="20" w:hanging="900"/>
        <w:jc w:val="both"/>
        <w:rPr>
          <w:rFonts w:ascii="Arial" w:eastAsia="Calibri" w:hAnsi="Arial" w:cs="Arial"/>
          <w:sz w:val="20"/>
          <w:szCs w:val="20"/>
        </w:rPr>
      </w:pPr>
    </w:p>
    <w:p w:rsidR="00446837" w:rsidRPr="00A512C5" w:rsidRDefault="00446837" w:rsidP="00446837">
      <w:pPr>
        <w:spacing w:line="240" w:lineRule="auto"/>
        <w:ind w:left="1134" w:right="20" w:hanging="1134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b/>
          <w:bCs/>
          <w:sz w:val="20"/>
          <w:szCs w:val="20"/>
          <w:u w:val="single"/>
        </w:rPr>
        <w:t>Art. 3º</w:t>
      </w:r>
      <w:r w:rsidRPr="00A512C5">
        <w:rPr>
          <w:rFonts w:ascii="Arial" w:eastAsia="Calibri" w:hAnsi="Arial" w:cs="Arial"/>
          <w:b/>
          <w:bCs/>
          <w:sz w:val="20"/>
          <w:szCs w:val="20"/>
        </w:rPr>
        <w:t>.-</w:t>
      </w:r>
      <w:r w:rsidRPr="00A512C5">
        <w:rPr>
          <w:rFonts w:ascii="Arial" w:eastAsia="Calibri" w:hAnsi="Arial" w:cs="Arial"/>
          <w:sz w:val="20"/>
          <w:szCs w:val="20"/>
        </w:rPr>
        <w:t xml:space="preserve"> </w:t>
      </w:r>
      <w:r w:rsidRPr="00A512C5">
        <w:rPr>
          <w:rFonts w:ascii="Arial" w:eastAsia="Calibri" w:hAnsi="Arial" w:cs="Arial"/>
          <w:sz w:val="20"/>
          <w:szCs w:val="20"/>
        </w:rPr>
        <w:tab/>
        <w:t>Autorizar al Departamento Ejecutivo a efectuar las gestiones necesarias a los fines de dar cumplimiento a la presente.</w:t>
      </w:r>
    </w:p>
    <w:p w:rsidR="00446837" w:rsidRPr="00A512C5" w:rsidRDefault="00446837" w:rsidP="00446837">
      <w:pPr>
        <w:spacing w:line="240" w:lineRule="auto"/>
        <w:ind w:left="1134" w:right="20" w:hanging="1134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  <w:u w:val="single"/>
        </w:rPr>
        <w:t>Art. 4°</w:t>
      </w:r>
      <w:r w:rsidRPr="00A512C5">
        <w:rPr>
          <w:rFonts w:ascii="Arial" w:eastAsia="Calibri" w:hAnsi="Arial" w:cs="Arial"/>
          <w:b/>
          <w:sz w:val="20"/>
          <w:szCs w:val="20"/>
        </w:rPr>
        <w:t>.-</w:t>
      </w:r>
      <w:r w:rsidRPr="00A512C5">
        <w:rPr>
          <w:rFonts w:ascii="Arial" w:eastAsia="Calibri" w:hAnsi="Arial" w:cs="Arial"/>
          <w:sz w:val="20"/>
          <w:szCs w:val="20"/>
        </w:rPr>
        <w:tab/>
        <w:t>Comunicar, publicar, dar al Registro Oficial y archivar.-</w:t>
      </w:r>
    </w:p>
    <w:p w:rsidR="00446837" w:rsidRDefault="00446837" w:rsidP="00446837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46837" w:rsidRDefault="00446837" w:rsidP="00446837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46837" w:rsidRDefault="00446837" w:rsidP="00446837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46837" w:rsidRDefault="00446837" w:rsidP="00446837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46837" w:rsidRDefault="00446837" w:rsidP="00446837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46837" w:rsidRDefault="00446837" w:rsidP="00446837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46837" w:rsidRPr="00A512C5" w:rsidRDefault="00446837" w:rsidP="00446837">
      <w:pPr>
        <w:spacing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  <w:r w:rsidRPr="00A512C5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DECRETO N° 16 - IMPF/2019</w:t>
      </w:r>
    </w:p>
    <w:p w:rsidR="00446837" w:rsidRPr="00A512C5" w:rsidRDefault="00446837" w:rsidP="00446837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 xml:space="preserve">Potrero de los </w:t>
      </w:r>
      <w:proofErr w:type="spellStart"/>
      <w:r w:rsidRPr="00A512C5">
        <w:rPr>
          <w:rFonts w:ascii="Arial" w:eastAsia="Calibri" w:hAnsi="Arial" w:cs="Arial"/>
          <w:sz w:val="20"/>
          <w:szCs w:val="20"/>
        </w:rPr>
        <w:t>Funes</w:t>
      </w:r>
      <w:proofErr w:type="spellEnd"/>
      <w:r w:rsidRPr="00A512C5">
        <w:rPr>
          <w:rFonts w:ascii="Arial" w:eastAsia="Calibri" w:hAnsi="Arial" w:cs="Arial"/>
          <w:sz w:val="20"/>
          <w:szCs w:val="20"/>
        </w:rPr>
        <w:t>, 26 de Julio de 2019</w:t>
      </w:r>
    </w:p>
    <w:p w:rsidR="00446837" w:rsidRPr="00A512C5" w:rsidRDefault="00446837" w:rsidP="00446837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46837" w:rsidRPr="00A512C5" w:rsidRDefault="00446837" w:rsidP="00446837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</w:rPr>
        <w:t>VISTO:</w:t>
      </w:r>
    </w:p>
    <w:p w:rsidR="00446837" w:rsidRPr="00A512C5" w:rsidRDefault="00446837" w:rsidP="00446837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La Ordenanza Nº 45-HCDPF-2019; y</w:t>
      </w:r>
    </w:p>
    <w:p w:rsidR="00446837" w:rsidRPr="00A512C5" w:rsidRDefault="00446837" w:rsidP="00446837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</w:p>
    <w:p w:rsidR="00446837" w:rsidRPr="00A512C5" w:rsidRDefault="00446837" w:rsidP="00446837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</w:rPr>
        <w:t>CONSIDERANDO:</w:t>
      </w:r>
    </w:p>
    <w:p w:rsidR="00446837" w:rsidRPr="00A512C5" w:rsidRDefault="00446837" w:rsidP="00446837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 xml:space="preserve">Que por la mencionada Ordenanza se autoriza al Ejecutivo Municipal a operar con cheques de pago diferido como modalidad establecida en el artículo 17° </w:t>
      </w:r>
      <w:proofErr w:type="spellStart"/>
      <w:r w:rsidRPr="00A512C5">
        <w:rPr>
          <w:rFonts w:ascii="Arial" w:eastAsia="Calibri" w:hAnsi="Arial" w:cs="Arial"/>
          <w:sz w:val="20"/>
          <w:szCs w:val="20"/>
        </w:rPr>
        <w:t>inc</w:t>
      </w:r>
      <w:proofErr w:type="spellEnd"/>
      <w:r w:rsidRPr="00A512C5">
        <w:rPr>
          <w:rFonts w:ascii="Arial" w:eastAsia="Calibri" w:hAnsi="Arial" w:cs="Arial"/>
          <w:sz w:val="20"/>
          <w:szCs w:val="20"/>
        </w:rPr>
        <w:t xml:space="preserve"> g) de la Ordenanza Nº 05-HCDPF-2017;</w:t>
      </w:r>
    </w:p>
    <w:p w:rsidR="00446837" w:rsidRPr="00A512C5" w:rsidRDefault="00446837" w:rsidP="00446837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>Que es atribución del Intendente Municipal promulgar las ordenanzas sancionadas por el Honorable Concejo Deliberante conforme lo establece el inciso 1 Artículo 261 de la Constitución Provincial;</w:t>
      </w:r>
    </w:p>
    <w:p w:rsidR="00446837" w:rsidRPr="00A512C5" w:rsidRDefault="00446837" w:rsidP="00446837">
      <w:pPr>
        <w:spacing w:line="240" w:lineRule="auto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sz w:val="20"/>
          <w:szCs w:val="20"/>
        </w:rPr>
        <w:t xml:space="preserve">Por ello, </w:t>
      </w:r>
    </w:p>
    <w:p w:rsidR="00446837" w:rsidRPr="00A512C5" w:rsidRDefault="00446837" w:rsidP="00446837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46837" w:rsidRPr="00A512C5" w:rsidRDefault="00446837" w:rsidP="00446837">
      <w:pPr>
        <w:spacing w:line="240" w:lineRule="auto"/>
        <w:ind w:right="-84"/>
        <w:jc w:val="center"/>
        <w:rPr>
          <w:rFonts w:ascii="Arial" w:eastAsia="Calibri" w:hAnsi="Arial" w:cs="Arial"/>
          <w:b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</w:rPr>
        <w:t>EL INTENDENTE MUNICIPAL DE POTRERO DE LOS FUNES</w:t>
      </w:r>
    </w:p>
    <w:p w:rsidR="00446837" w:rsidRPr="00A512C5" w:rsidRDefault="00446837" w:rsidP="00446837">
      <w:pPr>
        <w:spacing w:line="240" w:lineRule="auto"/>
        <w:ind w:right="-84"/>
        <w:jc w:val="center"/>
        <w:rPr>
          <w:rFonts w:ascii="Arial" w:eastAsia="Calibri" w:hAnsi="Arial" w:cs="Arial"/>
          <w:b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</w:rPr>
        <w:t xml:space="preserve">EN USO DE SUS ATRIBUCIONES, </w:t>
      </w:r>
    </w:p>
    <w:p w:rsidR="00446837" w:rsidRPr="00A512C5" w:rsidRDefault="00446837" w:rsidP="00446837">
      <w:pPr>
        <w:spacing w:line="240" w:lineRule="auto"/>
        <w:ind w:right="-84"/>
        <w:jc w:val="center"/>
        <w:rPr>
          <w:rFonts w:ascii="Arial" w:eastAsia="Calibri" w:hAnsi="Arial" w:cs="Arial"/>
          <w:b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</w:rPr>
        <w:t>DECRETA:</w:t>
      </w:r>
    </w:p>
    <w:p w:rsidR="00446837" w:rsidRPr="00A512C5" w:rsidRDefault="00446837" w:rsidP="00446837">
      <w:pPr>
        <w:spacing w:line="240" w:lineRule="auto"/>
        <w:ind w:left="1418" w:hanging="1418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46837" w:rsidRPr="00A512C5" w:rsidRDefault="00446837" w:rsidP="00446837">
      <w:pPr>
        <w:spacing w:line="240" w:lineRule="auto"/>
        <w:ind w:left="1985" w:hanging="1985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  <w:u w:val="single"/>
        </w:rPr>
        <w:t>ARTÍCULO 1º:</w:t>
      </w:r>
      <w:r w:rsidRPr="00A512C5">
        <w:rPr>
          <w:rFonts w:ascii="Arial" w:eastAsia="Calibri" w:hAnsi="Arial" w:cs="Arial"/>
          <w:sz w:val="20"/>
          <w:szCs w:val="20"/>
        </w:rPr>
        <w:t xml:space="preserve"> </w:t>
      </w:r>
      <w:r w:rsidRPr="00A512C5">
        <w:rPr>
          <w:rFonts w:ascii="Arial" w:eastAsia="Calibri" w:hAnsi="Arial" w:cs="Arial"/>
          <w:sz w:val="20"/>
          <w:szCs w:val="20"/>
        </w:rPr>
        <w:tab/>
        <w:t>Promulgar la Ordenanza N° 45-HCDPF-2019.</w:t>
      </w:r>
    </w:p>
    <w:p w:rsidR="00446837" w:rsidRPr="00A512C5" w:rsidRDefault="00446837" w:rsidP="00446837">
      <w:pPr>
        <w:spacing w:line="240" w:lineRule="auto"/>
        <w:ind w:left="1985" w:hanging="1985"/>
        <w:jc w:val="both"/>
        <w:rPr>
          <w:rFonts w:ascii="Arial" w:eastAsia="Calibri" w:hAnsi="Arial" w:cs="Arial"/>
          <w:sz w:val="20"/>
          <w:szCs w:val="20"/>
        </w:rPr>
      </w:pPr>
    </w:p>
    <w:p w:rsidR="00446837" w:rsidRPr="00A512C5" w:rsidRDefault="00446837" w:rsidP="00446837">
      <w:pPr>
        <w:spacing w:line="240" w:lineRule="auto"/>
        <w:ind w:left="1985" w:hanging="1985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  <w:u w:val="single"/>
        </w:rPr>
        <w:t>ARTÍCULO 2º:</w:t>
      </w:r>
      <w:r w:rsidRPr="00A512C5">
        <w:rPr>
          <w:rFonts w:ascii="Arial" w:eastAsia="Calibri" w:hAnsi="Arial" w:cs="Arial"/>
          <w:sz w:val="20"/>
          <w:szCs w:val="20"/>
        </w:rPr>
        <w:tab/>
        <w:t>El presente Decreto será refrendado por la Secretaria de Hacienda y Fortalecimiento Institucional.</w:t>
      </w:r>
    </w:p>
    <w:p w:rsidR="00446837" w:rsidRPr="00A512C5" w:rsidRDefault="00446837" w:rsidP="00446837">
      <w:pPr>
        <w:spacing w:line="240" w:lineRule="auto"/>
        <w:ind w:left="1985" w:hanging="1985"/>
        <w:jc w:val="both"/>
        <w:rPr>
          <w:rFonts w:ascii="Arial" w:eastAsia="Calibri" w:hAnsi="Arial" w:cs="Arial"/>
          <w:sz w:val="20"/>
          <w:szCs w:val="20"/>
        </w:rPr>
      </w:pPr>
    </w:p>
    <w:p w:rsidR="00446837" w:rsidRPr="00A512C5" w:rsidRDefault="00446837" w:rsidP="00446837">
      <w:pPr>
        <w:spacing w:line="240" w:lineRule="auto"/>
        <w:ind w:left="1985" w:hanging="1985"/>
        <w:jc w:val="both"/>
        <w:rPr>
          <w:rFonts w:ascii="Arial" w:eastAsia="Calibri" w:hAnsi="Arial" w:cs="Arial"/>
          <w:sz w:val="20"/>
          <w:szCs w:val="20"/>
        </w:rPr>
      </w:pPr>
      <w:r w:rsidRPr="00A512C5">
        <w:rPr>
          <w:rFonts w:ascii="Arial" w:eastAsia="Calibri" w:hAnsi="Arial" w:cs="Arial"/>
          <w:b/>
          <w:sz w:val="20"/>
          <w:szCs w:val="20"/>
          <w:u w:val="single"/>
        </w:rPr>
        <w:t>ARTÍCULO 3º:</w:t>
      </w:r>
      <w:r w:rsidRPr="00A512C5">
        <w:rPr>
          <w:rFonts w:ascii="Arial" w:eastAsia="Calibri" w:hAnsi="Arial" w:cs="Arial"/>
          <w:sz w:val="20"/>
          <w:szCs w:val="20"/>
        </w:rPr>
        <w:tab/>
        <w:t>Comunicar, registrar, publicar y archivar.-</w:t>
      </w:r>
    </w:p>
    <w:p w:rsidR="00446837" w:rsidRPr="00A512C5" w:rsidRDefault="00446837" w:rsidP="00446837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C43613" w:rsidRDefault="00C43613"/>
    <w:sectPr w:rsidR="00C43613" w:rsidSect="00C43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837"/>
    <w:rsid w:val="00446837"/>
    <w:rsid w:val="00B70B09"/>
    <w:rsid w:val="00C43613"/>
    <w:rsid w:val="00F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37"/>
    <w:pPr>
      <w:spacing w:after="160" w:line="259" w:lineRule="auto"/>
    </w:pPr>
    <w:rPr>
      <w:lang w:val="es-AR"/>
    </w:rPr>
  </w:style>
  <w:style w:type="paragraph" w:styleId="Ttulo2">
    <w:name w:val="heading 2"/>
    <w:basedOn w:val="Normal"/>
    <w:next w:val="Normal"/>
    <w:link w:val="Ttulo2Car"/>
    <w:qFormat/>
    <w:rsid w:val="00446837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46837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446837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Analia</cp:lastModifiedBy>
  <cp:revision>1</cp:revision>
  <dcterms:created xsi:type="dcterms:W3CDTF">2020-09-26T22:04:00Z</dcterms:created>
  <dcterms:modified xsi:type="dcterms:W3CDTF">2020-09-26T22:05:00Z</dcterms:modified>
</cp:coreProperties>
</file>